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pPr w:leftFromText="180" w:rightFromText="180" w:horzAnchor="margin" w:tblpY="1524"/>
        <w:tblW w:w="15266" w:type="dxa"/>
        <w:tblLook w:val="04A0"/>
      </w:tblPr>
      <w:tblGrid>
        <w:gridCol w:w="2007"/>
        <w:gridCol w:w="5505"/>
        <w:gridCol w:w="3126"/>
        <w:gridCol w:w="1022"/>
        <w:gridCol w:w="1570"/>
        <w:gridCol w:w="2036"/>
      </w:tblGrid>
      <w:tr w:rsidR="00251B9B" w:rsidTr="00251B9B">
        <w:trPr>
          <w:cnfStyle w:val="100000000000"/>
          <w:trHeight w:val="138"/>
        </w:trPr>
        <w:tc>
          <w:tcPr>
            <w:cnfStyle w:val="001000000000"/>
            <w:tcW w:w="2007" w:type="dxa"/>
          </w:tcPr>
          <w:p w:rsidR="00EA2845" w:rsidRDefault="00EA2845" w:rsidP="00EA2845">
            <w:pPr>
              <w:jc w:val="center"/>
            </w:pPr>
            <w:r>
              <w:t>Date</w:t>
            </w:r>
          </w:p>
        </w:tc>
        <w:tc>
          <w:tcPr>
            <w:tcW w:w="5505" w:type="dxa"/>
          </w:tcPr>
          <w:p w:rsidR="00EA2845" w:rsidRDefault="00EA2845" w:rsidP="00EA2845">
            <w:pPr>
              <w:jc w:val="center"/>
              <w:cnfStyle w:val="100000000000"/>
            </w:pPr>
            <w:r>
              <w:t>Title of Program</w:t>
            </w:r>
          </w:p>
        </w:tc>
        <w:tc>
          <w:tcPr>
            <w:tcW w:w="3126" w:type="dxa"/>
          </w:tcPr>
          <w:p w:rsidR="00EA2845" w:rsidRDefault="00EA2845" w:rsidP="00EA2845">
            <w:pPr>
              <w:cnfStyle w:val="100000000000"/>
            </w:pPr>
            <w:r>
              <w:t>ND Credit</w:t>
            </w:r>
          </w:p>
        </w:tc>
        <w:tc>
          <w:tcPr>
            <w:tcW w:w="1022" w:type="dxa"/>
          </w:tcPr>
          <w:p w:rsidR="00EA2845" w:rsidRDefault="00EA2845" w:rsidP="00EA2845">
            <w:pPr>
              <w:cnfStyle w:val="100000000000"/>
            </w:pPr>
            <w:r>
              <w:t>MN Credit</w:t>
            </w:r>
          </w:p>
        </w:tc>
        <w:tc>
          <w:tcPr>
            <w:tcW w:w="1570" w:type="dxa"/>
          </w:tcPr>
          <w:p w:rsidR="00EA2845" w:rsidRDefault="00EA2845" w:rsidP="00EA2845">
            <w:pPr>
              <w:jc w:val="center"/>
              <w:cnfStyle w:val="100000000000"/>
            </w:pPr>
            <w:r>
              <w:t>MN Event Code</w:t>
            </w:r>
          </w:p>
        </w:tc>
        <w:tc>
          <w:tcPr>
            <w:tcW w:w="2036" w:type="dxa"/>
          </w:tcPr>
          <w:p w:rsidR="00EA2845" w:rsidRDefault="00EA2845" w:rsidP="00EA2845">
            <w:pPr>
              <w:jc w:val="center"/>
              <w:cnfStyle w:val="100000000000"/>
            </w:pPr>
            <w:r>
              <w:t>Judicial Education Credits</w:t>
            </w:r>
          </w:p>
        </w:tc>
      </w:tr>
      <w:tr w:rsidR="00251B9B" w:rsidTr="00251B9B">
        <w:trPr>
          <w:cnfStyle w:val="000000100000"/>
          <w:trHeight w:val="510"/>
        </w:trPr>
        <w:tc>
          <w:tcPr>
            <w:cnfStyle w:val="001000000000"/>
            <w:tcW w:w="2007" w:type="dxa"/>
          </w:tcPr>
          <w:p w:rsidR="00EA2845" w:rsidRPr="00C71691" w:rsidRDefault="001F567B" w:rsidP="00C71691">
            <w:pPr>
              <w:rPr>
                <w:rFonts w:ascii="Times New Roman" w:hAnsi="Times New Roman" w:cs="Times New Roman"/>
                <w:b w:val="0"/>
              </w:rPr>
            </w:pPr>
            <w:r w:rsidRPr="00C71691">
              <w:rPr>
                <w:rFonts w:ascii="Times New Roman" w:hAnsi="Times New Roman" w:cs="Times New Roman"/>
                <w:b w:val="0"/>
              </w:rPr>
              <w:t>September</w:t>
            </w:r>
            <w:r w:rsidR="00C71691" w:rsidRPr="00C7169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F213F">
              <w:rPr>
                <w:rFonts w:ascii="Times New Roman" w:hAnsi="Times New Roman" w:cs="Times New Roman"/>
                <w:b w:val="0"/>
              </w:rPr>
              <w:t>8, 2015</w:t>
            </w:r>
          </w:p>
        </w:tc>
        <w:tc>
          <w:tcPr>
            <w:tcW w:w="5505" w:type="dxa"/>
          </w:tcPr>
          <w:p w:rsidR="00EA2845" w:rsidRPr="00C71691" w:rsidRDefault="001F213F" w:rsidP="00EA2845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Technology</w:t>
            </w:r>
          </w:p>
        </w:tc>
        <w:tc>
          <w:tcPr>
            <w:tcW w:w="3126" w:type="dxa"/>
          </w:tcPr>
          <w:p w:rsidR="002F38E3" w:rsidRDefault="00540C08" w:rsidP="00540C08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40C08" w:rsidRPr="00C71691" w:rsidRDefault="00540C08" w:rsidP="00540C08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Event #20150908RHLAIC</w:t>
            </w:r>
          </w:p>
        </w:tc>
        <w:tc>
          <w:tcPr>
            <w:tcW w:w="1022" w:type="dxa"/>
          </w:tcPr>
          <w:p w:rsidR="00EA2845" w:rsidRPr="00C71691" w:rsidRDefault="00013904" w:rsidP="002F38E3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013904" w:rsidP="00D54F63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211502</w:t>
            </w:r>
          </w:p>
        </w:tc>
        <w:tc>
          <w:tcPr>
            <w:tcW w:w="2036" w:type="dxa"/>
          </w:tcPr>
          <w:p w:rsidR="009A7510" w:rsidRPr="00C71691" w:rsidRDefault="00AB7BD8" w:rsidP="001F213F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010000"/>
          <w:trHeight w:val="520"/>
        </w:trPr>
        <w:tc>
          <w:tcPr>
            <w:cnfStyle w:val="001000000000"/>
            <w:tcW w:w="2007" w:type="dxa"/>
          </w:tcPr>
          <w:p w:rsidR="00EA2845" w:rsidRPr="00C71691" w:rsidRDefault="00C71691" w:rsidP="00C71691">
            <w:pPr>
              <w:rPr>
                <w:rFonts w:ascii="Times New Roman" w:hAnsi="Times New Roman" w:cs="Times New Roman"/>
                <w:b w:val="0"/>
              </w:rPr>
            </w:pPr>
            <w:r w:rsidRPr="00C71691">
              <w:rPr>
                <w:rFonts w:ascii="Times New Roman" w:hAnsi="Times New Roman" w:cs="Times New Roman"/>
                <w:b w:val="0"/>
              </w:rPr>
              <w:t>October 1</w:t>
            </w:r>
            <w:r w:rsidR="001F213F">
              <w:rPr>
                <w:rFonts w:ascii="Times New Roman" w:hAnsi="Times New Roman" w:cs="Times New Roman"/>
                <w:b w:val="0"/>
              </w:rPr>
              <w:t>3, 2015</w:t>
            </w:r>
          </w:p>
        </w:tc>
        <w:tc>
          <w:tcPr>
            <w:tcW w:w="5505" w:type="dxa"/>
          </w:tcPr>
          <w:p w:rsidR="001F567B" w:rsidRPr="00C71691" w:rsidRDefault="001849FD" w:rsidP="00EA2845">
            <w:pPr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 xml:space="preserve">“Grand Forks Squares” </w:t>
            </w:r>
            <w:r w:rsidR="001F213F">
              <w:rPr>
                <w:rFonts w:cs="Times New Roman"/>
              </w:rPr>
              <w:t>Game Show</w:t>
            </w:r>
          </w:p>
        </w:tc>
        <w:tc>
          <w:tcPr>
            <w:tcW w:w="3126" w:type="dxa"/>
          </w:tcPr>
          <w:p w:rsidR="00310D55" w:rsidRDefault="001849FD" w:rsidP="001849FD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849FD" w:rsidRPr="00C71691" w:rsidRDefault="001849FD" w:rsidP="001849FD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Event #20151013RHLAIC</w:t>
            </w:r>
          </w:p>
        </w:tc>
        <w:tc>
          <w:tcPr>
            <w:tcW w:w="1022" w:type="dxa"/>
          </w:tcPr>
          <w:p w:rsidR="00EA2845" w:rsidRPr="00C71691" w:rsidRDefault="00013904" w:rsidP="00010A0A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013904" w:rsidP="00754226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213701</w:t>
            </w:r>
          </w:p>
        </w:tc>
        <w:tc>
          <w:tcPr>
            <w:tcW w:w="2036" w:type="dxa"/>
          </w:tcPr>
          <w:p w:rsidR="00EA2845" w:rsidRPr="00C71691" w:rsidRDefault="00AB7BD8" w:rsidP="00B604F8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100000"/>
          <w:trHeight w:val="610"/>
        </w:trPr>
        <w:tc>
          <w:tcPr>
            <w:cnfStyle w:val="001000000000"/>
            <w:tcW w:w="2007" w:type="dxa"/>
          </w:tcPr>
          <w:p w:rsidR="00EA2845" w:rsidRPr="00C71691" w:rsidRDefault="00C71691" w:rsidP="00EA2845">
            <w:pPr>
              <w:rPr>
                <w:rFonts w:ascii="Times New Roman" w:hAnsi="Times New Roman" w:cs="Times New Roman"/>
                <w:b w:val="0"/>
              </w:rPr>
            </w:pPr>
            <w:r w:rsidRPr="00C71691">
              <w:rPr>
                <w:rFonts w:ascii="Times New Roman" w:hAnsi="Times New Roman" w:cs="Times New Roman"/>
                <w:b w:val="0"/>
              </w:rPr>
              <w:t xml:space="preserve">November </w:t>
            </w:r>
            <w:r w:rsidR="001F213F">
              <w:rPr>
                <w:rFonts w:ascii="Times New Roman" w:hAnsi="Times New Roman" w:cs="Times New Roman"/>
                <w:b w:val="0"/>
              </w:rPr>
              <w:t>10, 2015</w:t>
            </w:r>
          </w:p>
        </w:tc>
        <w:tc>
          <w:tcPr>
            <w:tcW w:w="5505" w:type="dxa"/>
          </w:tcPr>
          <w:p w:rsidR="00EA2845" w:rsidRPr="00C71691" w:rsidRDefault="001F213F" w:rsidP="00EA2845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Elimination of Bias – dealing w/clients from different cultures</w:t>
            </w:r>
          </w:p>
        </w:tc>
        <w:tc>
          <w:tcPr>
            <w:tcW w:w="3126" w:type="dxa"/>
          </w:tcPr>
          <w:p w:rsidR="00993B07" w:rsidRDefault="00D9186E" w:rsidP="00D9186E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D9186E" w:rsidRPr="00C71691" w:rsidRDefault="00D9186E" w:rsidP="00D9186E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Event #20151110RHLAIC</w:t>
            </w:r>
          </w:p>
        </w:tc>
        <w:tc>
          <w:tcPr>
            <w:tcW w:w="1022" w:type="dxa"/>
          </w:tcPr>
          <w:p w:rsidR="00010A0A" w:rsidRDefault="001E1402" w:rsidP="007B63F3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</w:p>
          <w:p w:rsidR="001E1402" w:rsidRPr="00C71691" w:rsidRDefault="001E1402" w:rsidP="007B63F3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(EOB)</w:t>
            </w:r>
          </w:p>
        </w:tc>
        <w:tc>
          <w:tcPr>
            <w:tcW w:w="1570" w:type="dxa"/>
          </w:tcPr>
          <w:p w:rsidR="00EA2845" w:rsidRPr="00C71691" w:rsidRDefault="00013904" w:rsidP="00754226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213825</w:t>
            </w:r>
          </w:p>
        </w:tc>
        <w:tc>
          <w:tcPr>
            <w:tcW w:w="2036" w:type="dxa"/>
          </w:tcPr>
          <w:p w:rsidR="00EA2845" w:rsidRPr="00C71691" w:rsidRDefault="00401BAA" w:rsidP="00B604F8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010000"/>
          <w:trHeight w:val="619"/>
        </w:trPr>
        <w:tc>
          <w:tcPr>
            <w:cnfStyle w:val="001000000000"/>
            <w:tcW w:w="2007" w:type="dxa"/>
          </w:tcPr>
          <w:p w:rsidR="00EA2845" w:rsidRPr="00C71691" w:rsidRDefault="001F213F" w:rsidP="001F213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February 9</w:t>
            </w:r>
            <w:r w:rsidR="00C71691">
              <w:rPr>
                <w:rFonts w:ascii="Times New Roman" w:hAnsi="Times New Roman" w:cs="Times New Roman"/>
                <w:b w:val="0"/>
              </w:rPr>
              <w:t>, 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505" w:type="dxa"/>
          </w:tcPr>
          <w:p w:rsidR="00EA2845" w:rsidRPr="00C71691" w:rsidRDefault="001F213F" w:rsidP="00EA2845">
            <w:pPr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Social Media</w:t>
            </w:r>
          </w:p>
        </w:tc>
        <w:tc>
          <w:tcPr>
            <w:tcW w:w="3126" w:type="dxa"/>
          </w:tcPr>
          <w:p w:rsidR="0036045B" w:rsidRDefault="006F7A8A" w:rsidP="006F7A8A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F7A8A" w:rsidRPr="00C71691" w:rsidRDefault="006F7A8A" w:rsidP="006F7A8A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Event #20160209RHLAIC</w:t>
            </w:r>
          </w:p>
        </w:tc>
        <w:tc>
          <w:tcPr>
            <w:tcW w:w="1022" w:type="dxa"/>
          </w:tcPr>
          <w:p w:rsidR="00954E44" w:rsidRPr="00C71691" w:rsidRDefault="001E1402" w:rsidP="00954E44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1E1402" w:rsidP="00754226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218664</w:t>
            </w:r>
          </w:p>
        </w:tc>
        <w:tc>
          <w:tcPr>
            <w:tcW w:w="2036" w:type="dxa"/>
          </w:tcPr>
          <w:p w:rsidR="00EA2845" w:rsidRPr="00C71691" w:rsidRDefault="00CE6803" w:rsidP="0002091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100000"/>
          <w:trHeight w:val="508"/>
        </w:trPr>
        <w:tc>
          <w:tcPr>
            <w:cnfStyle w:val="001000000000"/>
            <w:tcW w:w="2007" w:type="dxa"/>
          </w:tcPr>
          <w:p w:rsidR="00EA2845" w:rsidRPr="00C71691" w:rsidRDefault="001F213F" w:rsidP="00EA284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March 8</w:t>
            </w:r>
            <w:r w:rsidR="00C71691">
              <w:rPr>
                <w:rFonts w:ascii="Times New Roman" w:hAnsi="Times New Roman" w:cs="Times New Roman"/>
                <w:b w:val="0"/>
              </w:rPr>
              <w:t>, 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505" w:type="dxa"/>
          </w:tcPr>
          <w:p w:rsidR="00EA2845" w:rsidRPr="00C71691" w:rsidRDefault="001F213F" w:rsidP="00EA2845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Marketing &amp; Ethics</w:t>
            </w:r>
          </w:p>
        </w:tc>
        <w:tc>
          <w:tcPr>
            <w:tcW w:w="3126" w:type="dxa"/>
          </w:tcPr>
          <w:p w:rsidR="0036045B" w:rsidRDefault="006F7A8A" w:rsidP="006F7A8A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 (ethics)</w:t>
            </w:r>
          </w:p>
          <w:p w:rsidR="006F7A8A" w:rsidRPr="00C71691" w:rsidRDefault="006F7A8A" w:rsidP="006F7A8A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Event #20160308RHLAIC</w:t>
            </w:r>
          </w:p>
        </w:tc>
        <w:tc>
          <w:tcPr>
            <w:tcW w:w="1022" w:type="dxa"/>
          </w:tcPr>
          <w:p w:rsidR="00EA2845" w:rsidRDefault="001E1402" w:rsidP="0002091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E1402" w:rsidRPr="00C71691" w:rsidRDefault="001E1402" w:rsidP="0002091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(ethics)</w:t>
            </w:r>
          </w:p>
        </w:tc>
        <w:tc>
          <w:tcPr>
            <w:tcW w:w="1570" w:type="dxa"/>
          </w:tcPr>
          <w:p w:rsidR="00EA2845" w:rsidRPr="00C71691" w:rsidRDefault="001E1402" w:rsidP="00A8431F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218663</w:t>
            </w:r>
          </w:p>
        </w:tc>
        <w:tc>
          <w:tcPr>
            <w:tcW w:w="2036" w:type="dxa"/>
          </w:tcPr>
          <w:p w:rsidR="00EA2845" w:rsidRPr="00C71691" w:rsidRDefault="00CE6803" w:rsidP="0002091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010000"/>
          <w:trHeight w:val="517"/>
        </w:trPr>
        <w:tc>
          <w:tcPr>
            <w:cnfStyle w:val="001000000000"/>
            <w:tcW w:w="2007" w:type="dxa"/>
          </w:tcPr>
          <w:p w:rsidR="00EA2845" w:rsidRPr="00C71691" w:rsidRDefault="001F213F" w:rsidP="00EA284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12</w:t>
            </w:r>
            <w:r w:rsidR="00C71691">
              <w:rPr>
                <w:rFonts w:ascii="Times New Roman" w:hAnsi="Times New Roman" w:cs="Times New Roman"/>
                <w:b w:val="0"/>
              </w:rPr>
              <w:t>, 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505" w:type="dxa"/>
          </w:tcPr>
          <w:p w:rsidR="00EA2845" w:rsidRPr="00C71691" w:rsidRDefault="00C71691" w:rsidP="00EA2845">
            <w:pPr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Jeopardy</w:t>
            </w:r>
          </w:p>
        </w:tc>
        <w:tc>
          <w:tcPr>
            <w:tcW w:w="3126" w:type="dxa"/>
          </w:tcPr>
          <w:p w:rsidR="000D1623" w:rsidRDefault="006F7A8A" w:rsidP="006F7A8A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F7A8A" w:rsidRPr="00C71691" w:rsidRDefault="006F7A8A" w:rsidP="006F7A8A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Event #20160412RHLAIC</w:t>
            </w:r>
          </w:p>
        </w:tc>
        <w:tc>
          <w:tcPr>
            <w:tcW w:w="1022" w:type="dxa"/>
          </w:tcPr>
          <w:p w:rsidR="00EA2845" w:rsidRPr="00C71691" w:rsidRDefault="009120A4" w:rsidP="0002091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2307F4" w:rsidP="00A8431F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219603</w:t>
            </w:r>
          </w:p>
        </w:tc>
        <w:tc>
          <w:tcPr>
            <w:tcW w:w="2036" w:type="dxa"/>
          </w:tcPr>
          <w:p w:rsidR="00EA2845" w:rsidRDefault="00CE6803" w:rsidP="0002091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AC0E09" w:rsidRPr="00C71691" w:rsidRDefault="00AC0E09" w:rsidP="00020912">
            <w:pPr>
              <w:jc w:val="center"/>
              <w:cnfStyle w:val="000000010000"/>
              <w:rPr>
                <w:rFonts w:cs="Times New Roman"/>
              </w:rPr>
            </w:pPr>
          </w:p>
        </w:tc>
      </w:tr>
      <w:tr w:rsidR="00251B9B" w:rsidTr="00251B9B">
        <w:trPr>
          <w:cnfStyle w:val="000000100000"/>
          <w:trHeight w:val="511"/>
        </w:trPr>
        <w:tc>
          <w:tcPr>
            <w:cnfStyle w:val="00100000000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</w:tr>
      <w:tr w:rsidR="00251B9B" w:rsidTr="00251B9B">
        <w:trPr>
          <w:cnfStyle w:val="000000010000"/>
          <w:trHeight w:val="619"/>
        </w:trPr>
        <w:tc>
          <w:tcPr>
            <w:cnfStyle w:val="00100000000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</w:tr>
      <w:tr w:rsidR="00251B9B" w:rsidTr="00251B9B">
        <w:trPr>
          <w:cnfStyle w:val="000000100000"/>
          <w:trHeight w:val="610"/>
        </w:trPr>
        <w:tc>
          <w:tcPr>
            <w:cnfStyle w:val="00100000000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</w:tr>
      <w:tr w:rsidR="00251B9B" w:rsidTr="00251B9B">
        <w:trPr>
          <w:cnfStyle w:val="000000010000"/>
          <w:trHeight w:val="700"/>
        </w:trPr>
        <w:tc>
          <w:tcPr>
            <w:cnfStyle w:val="00100000000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010000"/>
              <w:rPr>
                <w:rFonts w:cs="Times New Roman"/>
              </w:rPr>
            </w:pPr>
          </w:p>
        </w:tc>
      </w:tr>
      <w:tr w:rsidR="00251B9B" w:rsidTr="00251B9B">
        <w:trPr>
          <w:cnfStyle w:val="000000100000"/>
          <w:trHeight w:val="610"/>
        </w:trPr>
        <w:tc>
          <w:tcPr>
            <w:cnfStyle w:val="00100000000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100000"/>
              <w:rPr>
                <w:rFonts w:cs="Times New Roman"/>
              </w:rPr>
            </w:pPr>
          </w:p>
        </w:tc>
      </w:tr>
    </w:tbl>
    <w:p w:rsidR="00B33ADD" w:rsidRDefault="00B33ADD" w:rsidP="00EA2845">
      <w:pPr>
        <w:jc w:val="center"/>
      </w:pP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RANDY H. LEE INN OF COURT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 xml:space="preserve">CLE CREDITS 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201</w:t>
      </w:r>
      <w:r w:rsidR="001F213F">
        <w:rPr>
          <w:rFonts w:asciiTheme="majorHAnsi" w:hAnsiTheme="majorHAnsi"/>
          <w:b/>
          <w:sz w:val="28"/>
          <w:szCs w:val="28"/>
        </w:rPr>
        <w:t>5</w:t>
      </w:r>
      <w:r w:rsidRPr="00893258">
        <w:rPr>
          <w:rFonts w:asciiTheme="majorHAnsi" w:hAnsiTheme="majorHAnsi"/>
          <w:b/>
          <w:sz w:val="28"/>
          <w:szCs w:val="28"/>
        </w:rPr>
        <w:t>-201</w:t>
      </w:r>
      <w:r w:rsidR="001F213F">
        <w:rPr>
          <w:rFonts w:asciiTheme="majorHAnsi" w:hAnsiTheme="majorHAnsi"/>
          <w:b/>
          <w:sz w:val="28"/>
          <w:szCs w:val="28"/>
        </w:rPr>
        <w:t>6</w:t>
      </w:r>
      <w:r w:rsidRPr="00893258">
        <w:rPr>
          <w:rFonts w:asciiTheme="majorHAnsi" w:hAnsiTheme="majorHAnsi"/>
          <w:b/>
          <w:sz w:val="28"/>
          <w:szCs w:val="28"/>
        </w:rPr>
        <w:t xml:space="preserve"> Program Year</w:t>
      </w:r>
    </w:p>
    <w:sectPr w:rsidR="00EA2845" w:rsidRPr="00893258" w:rsidSect="00EA2845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845"/>
    <w:rsid w:val="00010A0A"/>
    <w:rsid w:val="00013904"/>
    <w:rsid w:val="00020912"/>
    <w:rsid w:val="00086D74"/>
    <w:rsid w:val="000C6679"/>
    <w:rsid w:val="000D1623"/>
    <w:rsid w:val="000D2E70"/>
    <w:rsid w:val="000F2EB5"/>
    <w:rsid w:val="00120B11"/>
    <w:rsid w:val="001849FD"/>
    <w:rsid w:val="001A3170"/>
    <w:rsid w:val="001E1402"/>
    <w:rsid w:val="001F213F"/>
    <w:rsid w:val="001F567B"/>
    <w:rsid w:val="00205FC7"/>
    <w:rsid w:val="00207321"/>
    <w:rsid w:val="002307F4"/>
    <w:rsid w:val="00251B9B"/>
    <w:rsid w:val="00291EC6"/>
    <w:rsid w:val="002F38E3"/>
    <w:rsid w:val="00310D55"/>
    <w:rsid w:val="00314693"/>
    <w:rsid w:val="00331E94"/>
    <w:rsid w:val="0036045B"/>
    <w:rsid w:val="003C2D2B"/>
    <w:rsid w:val="003E5102"/>
    <w:rsid w:val="003F74E9"/>
    <w:rsid w:val="00400E4E"/>
    <w:rsid w:val="00401BAA"/>
    <w:rsid w:val="0040495C"/>
    <w:rsid w:val="0046332F"/>
    <w:rsid w:val="004640AB"/>
    <w:rsid w:val="004F508F"/>
    <w:rsid w:val="005003FB"/>
    <w:rsid w:val="005224AB"/>
    <w:rsid w:val="00524C39"/>
    <w:rsid w:val="00526B9A"/>
    <w:rsid w:val="00540C08"/>
    <w:rsid w:val="00552209"/>
    <w:rsid w:val="00554153"/>
    <w:rsid w:val="00561029"/>
    <w:rsid w:val="005B2EF3"/>
    <w:rsid w:val="005C0DC4"/>
    <w:rsid w:val="00604995"/>
    <w:rsid w:val="00620542"/>
    <w:rsid w:val="00644E8F"/>
    <w:rsid w:val="00656707"/>
    <w:rsid w:val="006569BB"/>
    <w:rsid w:val="006D68A3"/>
    <w:rsid w:val="006F7812"/>
    <w:rsid w:val="006F7A8A"/>
    <w:rsid w:val="00700F6D"/>
    <w:rsid w:val="007127CE"/>
    <w:rsid w:val="007261CC"/>
    <w:rsid w:val="00754226"/>
    <w:rsid w:val="00784FFB"/>
    <w:rsid w:val="007B1E5E"/>
    <w:rsid w:val="007B63F3"/>
    <w:rsid w:val="007C41F9"/>
    <w:rsid w:val="007E001D"/>
    <w:rsid w:val="0080179B"/>
    <w:rsid w:val="008126B6"/>
    <w:rsid w:val="00853D64"/>
    <w:rsid w:val="00855FA5"/>
    <w:rsid w:val="0085768F"/>
    <w:rsid w:val="0086410E"/>
    <w:rsid w:val="00866D3E"/>
    <w:rsid w:val="00893258"/>
    <w:rsid w:val="009120A4"/>
    <w:rsid w:val="00954AFA"/>
    <w:rsid w:val="00954E44"/>
    <w:rsid w:val="00993B07"/>
    <w:rsid w:val="00995E37"/>
    <w:rsid w:val="00996573"/>
    <w:rsid w:val="009A7510"/>
    <w:rsid w:val="00A44436"/>
    <w:rsid w:val="00A47C2B"/>
    <w:rsid w:val="00A8431F"/>
    <w:rsid w:val="00A96E69"/>
    <w:rsid w:val="00AB0815"/>
    <w:rsid w:val="00AB7BD8"/>
    <w:rsid w:val="00AC0E09"/>
    <w:rsid w:val="00AC58FE"/>
    <w:rsid w:val="00B33ADD"/>
    <w:rsid w:val="00B37893"/>
    <w:rsid w:val="00B604F8"/>
    <w:rsid w:val="00B85504"/>
    <w:rsid w:val="00BA5A85"/>
    <w:rsid w:val="00C353C2"/>
    <w:rsid w:val="00C71691"/>
    <w:rsid w:val="00CA5C1C"/>
    <w:rsid w:val="00CE6803"/>
    <w:rsid w:val="00D27FA9"/>
    <w:rsid w:val="00D54F63"/>
    <w:rsid w:val="00D64582"/>
    <w:rsid w:val="00D9186E"/>
    <w:rsid w:val="00E50FAB"/>
    <w:rsid w:val="00EA2845"/>
    <w:rsid w:val="00ED715B"/>
    <w:rsid w:val="00F472DF"/>
    <w:rsid w:val="00F84AFC"/>
    <w:rsid w:val="00FD3BEA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EA28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284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28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A28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County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Holter</dc:creator>
  <cp:lastModifiedBy>Haley Wamstad</cp:lastModifiedBy>
  <cp:revision>16</cp:revision>
  <cp:lastPrinted>2014-01-24T21:32:00Z</cp:lastPrinted>
  <dcterms:created xsi:type="dcterms:W3CDTF">2015-09-13T21:41:00Z</dcterms:created>
  <dcterms:modified xsi:type="dcterms:W3CDTF">2016-05-09T17:34:00Z</dcterms:modified>
</cp:coreProperties>
</file>